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2BD" w:rsidRPr="00225FAF" w:rsidRDefault="00225FAF" w:rsidP="00225FAF">
      <w:pPr>
        <w:ind w:left="7080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r w:rsidRPr="00225FAF">
        <w:rPr>
          <w:rFonts w:ascii="Times New Roman" w:eastAsia="Calibri" w:hAnsi="Times New Roman" w:cs="Times New Roman"/>
          <w:sz w:val="20"/>
          <w:szCs w:val="20"/>
        </w:rPr>
        <w:t>Приложение  № 1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25FAF">
        <w:rPr>
          <w:rFonts w:ascii="Times New Roman" w:eastAsia="Calibri" w:hAnsi="Times New Roman" w:cs="Times New Roman"/>
          <w:sz w:val="20"/>
          <w:szCs w:val="20"/>
        </w:rPr>
        <w:t xml:space="preserve">к приказу                                                                                                                                        </w:t>
      </w:r>
      <w:r w:rsidRPr="00225FAF">
        <w:rPr>
          <w:rFonts w:ascii="Times New Roman" w:eastAsia="Times New Roman" w:hAnsi="Times New Roman" w:cs="Times New Roman"/>
          <w:sz w:val="20"/>
          <w:szCs w:val="20"/>
          <w:lang w:eastAsia="ru-RU"/>
        </w:rPr>
        <w:t>№8  от«12» 01. 2015 г.</w:t>
      </w:r>
    </w:p>
    <w:tbl>
      <w:tblPr>
        <w:tblpPr w:leftFromText="180" w:rightFromText="180" w:vertAnchor="text" w:horzAnchor="margin" w:tblpXSpec="center" w:tblpY="43"/>
        <w:tblW w:w="103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4299"/>
      </w:tblGrid>
      <w:tr w:rsidR="00BE52BD" w:rsidRPr="00FC09F8" w:rsidTr="004073C1">
        <w:trPr>
          <w:trHeight w:val="1517"/>
        </w:trPr>
        <w:tc>
          <w:tcPr>
            <w:tcW w:w="6096" w:type="dxa"/>
            <w:hideMark/>
          </w:tcPr>
          <w:p w:rsidR="004917DB" w:rsidRDefault="00BE52BD" w:rsidP="00407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5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ПРИНЯТО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  <w:p w:rsidR="00225FAF" w:rsidRDefault="00BE52BD" w:rsidP="00491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решением Педагогического  совета                                                                                                </w:t>
            </w:r>
            <w:r w:rsidRPr="00FC0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Малаховской</w:t>
            </w:r>
            <w:proofErr w:type="spellEnd"/>
            <w:r w:rsidRPr="00FC0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0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ООШ </w:t>
            </w:r>
            <w:r w:rsidR="0022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филиала  </w:t>
            </w:r>
          </w:p>
          <w:p w:rsidR="00225FAF" w:rsidRDefault="00225FAF" w:rsidP="00491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«Боковская  СОШ  имени  </w:t>
            </w:r>
          </w:p>
          <w:p w:rsidR="00BE52BD" w:rsidRPr="004917DB" w:rsidRDefault="00225FAF" w:rsidP="00491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Я.П.Теличенко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района</w:t>
            </w:r>
          </w:p>
          <w:p w:rsidR="00BE52BD" w:rsidRPr="00FC09F8" w:rsidRDefault="000033BE" w:rsidP="00407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Протокол №4</w:t>
            </w:r>
            <w:r w:rsidR="004D09FF" w:rsidRPr="00491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</w:t>
            </w:r>
            <w:r w:rsidR="004917DB" w:rsidRPr="00491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Pr="00491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.01</w:t>
            </w:r>
            <w:r w:rsidR="00BE52BD" w:rsidRPr="00491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.201</w:t>
            </w:r>
            <w:r w:rsidRPr="00491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BE52BD" w:rsidRPr="00491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года.</w:t>
            </w:r>
          </w:p>
          <w:p w:rsidR="00BE52BD" w:rsidRPr="00FC09F8" w:rsidRDefault="00BE52BD" w:rsidP="00407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99" w:type="dxa"/>
            <w:hideMark/>
          </w:tcPr>
          <w:p w:rsidR="00BE52BD" w:rsidRPr="004D09FF" w:rsidRDefault="00BE52BD" w:rsidP="00225FAF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УТВЕРЖДАЮ    </w:t>
            </w:r>
          </w:p>
          <w:p w:rsidR="00225FAF" w:rsidRDefault="00BE52BD" w:rsidP="00225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Pr="00FC0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филиалом </w:t>
            </w:r>
            <w:r w:rsidR="004D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proofErr w:type="spellStart"/>
            <w:r w:rsidR="00491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Малаховская</w:t>
            </w:r>
            <w:proofErr w:type="spellEnd"/>
            <w:r w:rsidRPr="00FC0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</w:t>
            </w:r>
            <w:r w:rsidR="004D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филиалом</w:t>
            </w:r>
            <w:r w:rsidR="0022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225FAF" w:rsidRDefault="00225FAF" w:rsidP="00225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«Боковская  СОШ  имени  </w:t>
            </w:r>
          </w:p>
          <w:p w:rsidR="00BE52BD" w:rsidRPr="00FC09F8" w:rsidRDefault="00225FAF" w:rsidP="00225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Я.П.Теличенко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района</w:t>
            </w:r>
          </w:p>
          <w:p w:rsidR="00BE52BD" w:rsidRPr="00FC09F8" w:rsidRDefault="00BE52BD" w:rsidP="00225FAF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  </w:t>
            </w:r>
            <w:proofErr w:type="spellStart"/>
            <w:r w:rsidRPr="00FC0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Р.П.Гричушкина</w:t>
            </w:r>
            <w:proofErr w:type="spellEnd"/>
            <w:r w:rsidRPr="00FC0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E52BD" w:rsidRPr="00FC09F8" w:rsidRDefault="00BE52BD" w:rsidP="004917DB">
            <w:pPr>
              <w:keepNext/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bookmarkEnd w:id="0"/>
    </w:tbl>
    <w:p w:rsidR="00BE52BD" w:rsidRDefault="00BE52BD" w:rsidP="004917D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D15B6E" w:rsidRPr="00BE52BD" w:rsidRDefault="00D15B6E" w:rsidP="00D15B6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ПОЛОЖЕНИЕ</w:t>
      </w:r>
    </w:p>
    <w:p w:rsidR="00D15B6E" w:rsidRPr="00BE52BD" w:rsidRDefault="00D15B6E" w:rsidP="00D15B6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о педагогическом совете  </w:t>
      </w:r>
    </w:p>
    <w:p w:rsidR="00D15B6E" w:rsidRPr="004917DB" w:rsidRDefault="00D15B6E" w:rsidP="00D15B6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D15B6E" w:rsidRPr="00BE52BD" w:rsidRDefault="00D15B6E" w:rsidP="00D15B6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Общие положения.</w:t>
      </w:r>
    </w:p>
    <w:p w:rsidR="00D15B6E" w:rsidRPr="00BE52BD" w:rsidRDefault="00D15B6E" w:rsidP="00D15B6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1.1.Настоящее Положение разработано в соответствии с </w:t>
      </w:r>
      <w:r w:rsidRPr="00BE5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Федеральным законом от 29 декабря 2012 г. № 273-ФЗ «Об образовании в Российской Федерации», </w:t>
      </w: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Типовым положением об общеобразовательном учреждении,  Уставом школы</w:t>
      </w:r>
      <w:r w:rsidR="00BE52BD"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Положением  о  филиале </w:t>
      </w: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регламентирует деятельность Педагогического совета </w:t>
      </w:r>
      <w:proofErr w:type="spellStart"/>
      <w:r w:rsidR="00BE52BD"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Малаховской</w:t>
      </w:r>
      <w:proofErr w:type="spellEnd"/>
      <w:r w:rsidR="00BE52BD"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ООШ  филиала  </w:t>
      </w: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МБОУ «Боковская СОШ имени </w:t>
      </w:r>
      <w:proofErr w:type="spellStart"/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Я.П.Теличенко</w:t>
      </w:r>
      <w:proofErr w:type="spellEnd"/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proofErr w:type="spellStart"/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Боковского</w:t>
      </w:r>
      <w:proofErr w:type="spellEnd"/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района.</w:t>
      </w:r>
    </w:p>
    <w:p w:rsidR="00D15B6E" w:rsidRPr="00BE52BD" w:rsidRDefault="00D15B6E" w:rsidP="00D15B6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Педагогический совет - постоянно действующий коллегиальный орган для рассмотрения основополагающих вопросов организации и совершенствования образовательного процесса. </w:t>
      </w:r>
    </w:p>
    <w:p w:rsidR="00D15B6E" w:rsidRPr="00BE52BD" w:rsidRDefault="00D15B6E" w:rsidP="00D15B6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1.3.Положение о педагогическом совете утверждается Приказом</w:t>
      </w:r>
      <w:r w:rsidR="00BE52BD"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заведующего  филиалом</w:t>
      </w: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15B6E" w:rsidRPr="00BE52BD" w:rsidRDefault="00D15B6E" w:rsidP="00D15B6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1.4.В своей деятельности Педагогический совет руководствуется Конвенцией ООН о правах ребенка, федеральным, региональным и местным законодательством в области образования и социальной защиты, Уставом школы и настоящим Положением.</w:t>
      </w:r>
    </w:p>
    <w:p w:rsidR="00D15B6E" w:rsidRPr="00BE52BD" w:rsidRDefault="00D15B6E" w:rsidP="00D15B6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1.5.Решения Педагогического совета носят обязательный характер для всех участников образовательных отношений Организации и вводятся в действие приказом</w:t>
      </w:r>
      <w:r w:rsidR="004917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заведующего  филиалом</w:t>
      </w: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15B6E" w:rsidRPr="00225FAF" w:rsidRDefault="00D15B6E" w:rsidP="00D15B6E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15B6E" w:rsidRPr="00BE52BD" w:rsidRDefault="00D15B6E" w:rsidP="00D15B6E">
      <w:pPr>
        <w:numPr>
          <w:ilvl w:val="2"/>
          <w:numId w:val="0"/>
        </w:numPr>
        <w:tabs>
          <w:tab w:val="num" w:pos="720"/>
          <w:tab w:val="num" w:pos="108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  Полномочия педагогического совета:</w:t>
      </w:r>
    </w:p>
    <w:p w:rsidR="00D15B6E" w:rsidRPr="00BE52BD" w:rsidRDefault="00D15B6E" w:rsidP="00BE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2.1. разработка концепции развития Школы и долгосрочных образовательных программ и представление их совету Школы для согласования;</w:t>
      </w:r>
    </w:p>
    <w:p w:rsidR="00D15B6E" w:rsidRPr="00BE52BD" w:rsidRDefault="00D15B6E" w:rsidP="00BE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обсуждение и принятие плана работы Школы, годового  календарного учебного графика, учебного плана, режима занятий;</w:t>
      </w:r>
    </w:p>
    <w:p w:rsidR="00D15B6E" w:rsidRPr="00BE52BD" w:rsidRDefault="00D15B6E" w:rsidP="00BE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обсуждение и принятие решений по вопросам содержания образования;</w:t>
      </w:r>
    </w:p>
    <w:p w:rsidR="00D15B6E" w:rsidRPr="00BE52BD" w:rsidRDefault="00D15B6E" w:rsidP="00BE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 разработка и принятие положения о текущем контроле успеваемости и промежуточной аттестации </w:t>
      </w:r>
      <w:proofErr w:type="gramStart"/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15B6E" w:rsidRPr="00BE52BD" w:rsidRDefault="00D15B6E" w:rsidP="00BE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2.5. рассмотрение вопросов, связанных с государственной (итоговой) аттестацией выпускников;</w:t>
      </w:r>
    </w:p>
    <w:p w:rsidR="00D15B6E" w:rsidRPr="00BE52BD" w:rsidRDefault="00D15B6E" w:rsidP="00BE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2.6. принятие решения (по результатам освоения </w:t>
      </w:r>
      <w:proofErr w:type="gramStart"/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обучающимися</w:t>
      </w:r>
      <w:proofErr w:type="gramEnd"/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образовательных программ) о переводе   в следующий класс, об условном переводе с академической задолженностью, (определяет сроки ликвидации академической задолженности), оставлении на повторный курс обучения, выпуске, награждении;</w:t>
      </w:r>
    </w:p>
    <w:p w:rsidR="00D15B6E" w:rsidRPr="00BE52BD" w:rsidRDefault="00D15B6E" w:rsidP="00BE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2.7. организация работы по повышению квалификации педагогических работников, развитию их творческого потенциала;</w:t>
      </w:r>
    </w:p>
    <w:p w:rsidR="00D15B6E" w:rsidRPr="00BE52BD" w:rsidRDefault="00D15B6E" w:rsidP="00BE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2.8. разработка и принятие локальных актов по вопросам организации и совершенствования образовательного процесса;</w:t>
      </w:r>
    </w:p>
    <w:p w:rsidR="00D15B6E" w:rsidRPr="00BE52BD" w:rsidRDefault="00D15B6E" w:rsidP="00BE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2.9. внесение предложений по изменению и дополнению устава Школы;</w:t>
      </w:r>
    </w:p>
    <w:p w:rsidR="00D15B6E" w:rsidRPr="00BE52BD" w:rsidRDefault="00D15B6E" w:rsidP="00BE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2.10. рассмотрение характеристик педагогических работников, представляемых к награждению отраслевыми и государственными наградами;</w:t>
      </w:r>
    </w:p>
    <w:p w:rsidR="00D15B6E" w:rsidRPr="00BE52BD" w:rsidRDefault="00D15B6E" w:rsidP="00BE52B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2.11.</w:t>
      </w:r>
      <w:r w:rsidR="004917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определение списка учебников в соответствии с утверждёнными </w:t>
      </w:r>
      <w:r w:rsidR="00BE52BD"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федеральными перечнями учебников, рекомендованных или допущенных к</w:t>
      </w:r>
      <w:r w:rsidR="00BE52BD"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использованию в образовательном пр</w:t>
      </w:r>
      <w:r w:rsidR="00BE52BD"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оцессе, а также учебных пособий, </w:t>
      </w: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допущенных к использованию в  образовательном процессе;</w:t>
      </w:r>
    </w:p>
    <w:p w:rsidR="00D15B6E" w:rsidRPr="00BE52BD" w:rsidRDefault="00D15B6E" w:rsidP="00BE52B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2.12. решение иных вопросов, связанных</w:t>
      </w:r>
      <w:r w:rsidR="00BE52BD"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образовательной деятельность  </w:t>
      </w: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школы.</w:t>
      </w:r>
    </w:p>
    <w:p w:rsidR="00D15B6E" w:rsidRPr="004917DB" w:rsidRDefault="00D15B6E" w:rsidP="00D15B6E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5B6E" w:rsidRPr="00BE52BD" w:rsidRDefault="00D15B6E" w:rsidP="00D15B6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Задачи Педагогического совета.</w:t>
      </w:r>
    </w:p>
    <w:p w:rsidR="00D15B6E" w:rsidRPr="00BE52BD" w:rsidRDefault="00D15B6E" w:rsidP="00D15B6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Определение:</w:t>
      </w:r>
    </w:p>
    <w:p w:rsidR="00D15B6E" w:rsidRPr="00BE52BD" w:rsidRDefault="00D15B6E" w:rsidP="00D15B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основных направлений образовательной деятельности школы;</w:t>
      </w:r>
    </w:p>
    <w:p w:rsidR="00D15B6E" w:rsidRPr="00BE52BD" w:rsidRDefault="00D15B6E" w:rsidP="00D15B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путей дифференциации учебно-воспитательного процесса;</w:t>
      </w:r>
    </w:p>
    <w:p w:rsidR="00D15B6E" w:rsidRPr="00BE52BD" w:rsidRDefault="00D15B6E" w:rsidP="00D15B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необходимости обучения, форм и сроков </w:t>
      </w:r>
      <w:proofErr w:type="gramStart"/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аттестации</w:t>
      </w:r>
      <w:proofErr w:type="gramEnd"/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 по индивидуальным учебным планам;</w:t>
      </w:r>
    </w:p>
    <w:p w:rsidR="00D15B6E" w:rsidRPr="00BE52BD" w:rsidRDefault="00D15B6E" w:rsidP="00D15B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необходимости содержания, форм и сроков аттестации обучающихся, приступивших к обучению в школе в течение учебного года;</w:t>
      </w:r>
    </w:p>
    <w:p w:rsidR="00D15B6E" w:rsidRPr="00BE52BD" w:rsidRDefault="00D15B6E" w:rsidP="00D15B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путей совершенствования воспитательной работы.</w:t>
      </w:r>
    </w:p>
    <w:p w:rsidR="00D15B6E" w:rsidRPr="00BE52BD" w:rsidRDefault="00D15B6E" w:rsidP="00D15B6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Осуществление:</w:t>
      </w:r>
    </w:p>
    <w:p w:rsidR="00D15B6E" w:rsidRPr="00BE52BD" w:rsidRDefault="00D15B6E" w:rsidP="00D15B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опережающей информационно-аналитической работы на основе достижений психолого-педагогической науки и практики образования;</w:t>
      </w:r>
    </w:p>
    <w:p w:rsidR="00D15B6E" w:rsidRPr="00BE52BD" w:rsidRDefault="00D15B6E" w:rsidP="00D15B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Устава и других локальных актов школы, регламентирующих образовательную деятельность;</w:t>
      </w:r>
    </w:p>
    <w:p w:rsidR="00D15B6E" w:rsidRPr="00BE52BD" w:rsidRDefault="00D15B6E" w:rsidP="00D15B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социальной защиты </w:t>
      </w:r>
      <w:proofErr w:type="gramStart"/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15B6E" w:rsidRPr="00BE52BD" w:rsidRDefault="00D15B6E" w:rsidP="00D15B6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3.3. Рассмотрение:</w:t>
      </w:r>
    </w:p>
    <w:p w:rsidR="00D15B6E" w:rsidRPr="00BE52BD" w:rsidRDefault="00D15B6E" w:rsidP="00D15B6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 государственной итоговой аттестации и выпуска обучающихся;</w:t>
      </w:r>
    </w:p>
    <w:p w:rsidR="00D15B6E" w:rsidRPr="00BE52BD" w:rsidRDefault="00D15B6E" w:rsidP="00D15B6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отчетов педагогических работников;</w:t>
      </w:r>
    </w:p>
    <w:p w:rsidR="00D15B6E" w:rsidRPr="00BE52BD" w:rsidRDefault="00D15B6E" w:rsidP="00D15B6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докладов представителей организаций и учреждений, взаимодействующих со школой по вопросам образования;</w:t>
      </w:r>
    </w:p>
    <w:p w:rsidR="00D15B6E" w:rsidRPr="00BE52BD" w:rsidRDefault="00D15B6E" w:rsidP="00D15B6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3.4. Утверждение:</w:t>
      </w:r>
    </w:p>
    <w:p w:rsidR="00D15B6E" w:rsidRPr="00BE52BD" w:rsidRDefault="00D15B6E" w:rsidP="00D15B6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годовых планов работы Организации;</w:t>
      </w:r>
    </w:p>
    <w:p w:rsidR="00D15B6E" w:rsidRPr="00BE52BD" w:rsidRDefault="00D15B6E" w:rsidP="00D15B6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образовательных программ школы и её компонентов;</w:t>
      </w:r>
    </w:p>
    <w:p w:rsidR="00D15B6E" w:rsidRPr="00BE52BD" w:rsidRDefault="00D15B6E" w:rsidP="00D15B6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кандидатур педагогических работников для представления к награждению отраслевыми, государственными и другими наградами.</w:t>
      </w:r>
    </w:p>
    <w:p w:rsidR="00D15B6E" w:rsidRPr="00BE52BD" w:rsidRDefault="00D15B6E" w:rsidP="00D15B6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3.5. Принятие решений о:</w:t>
      </w:r>
    </w:p>
    <w:p w:rsidR="00D15B6E" w:rsidRPr="00BE52BD" w:rsidRDefault="00D15B6E" w:rsidP="00D15B6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проведении промежуточной аттестации </w:t>
      </w:r>
      <w:proofErr w:type="gramStart"/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15B6E" w:rsidRPr="00BE52BD" w:rsidRDefault="00D15B6E" w:rsidP="00D15B6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допуске </w:t>
      </w:r>
      <w:proofErr w:type="gramStart"/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государственной итоговой аттестации;</w:t>
      </w:r>
    </w:p>
    <w:p w:rsidR="00D15B6E" w:rsidRPr="00BE52BD" w:rsidRDefault="00D15B6E" w:rsidP="00D15B6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переводе</w:t>
      </w:r>
      <w:proofErr w:type="gramEnd"/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 в следующий класс или об оставлении их на повторное обучение;</w:t>
      </w:r>
    </w:p>
    <w:p w:rsidR="00D15B6E" w:rsidRPr="00BE52BD" w:rsidRDefault="00D15B6E" w:rsidP="00D15B6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выдаче соответствующих документов об образовании;</w:t>
      </w:r>
    </w:p>
    <w:p w:rsidR="00D15B6E" w:rsidRPr="00BE52BD" w:rsidRDefault="00D15B6E" w:rsidP="00D15B6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награждении </w:t>
      </w:r>
      <w:proofErr w:type="gramStart"/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 успехи в обучении грамотами, похвальными листами или медалями;</w:t>
      </w:r>
    </w:p>
    <w:p w:rsidR="00D15B6E" w:rsidRPr="00BE52BD" w:rsidRDefault="00D15B6E" w:rsidP="00D15B6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исключении</w:t>
      </w:r>
      <w:proofErr w:type="gramEnd"/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учащихся из школы;</w:t>
      </w:r>
    </w:p>
    <w:p w:rsidR="00D15B6E" w:rsidRPr="00BE52BD" w:rsidRDefault="00D15B6E" w:rsidP="00D15B6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поддержании</w:t>
      </w:r>
      <w:proofErr w:type="gramEnd"/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творческих поисков и опытно-экспериментальной работы педагогических работников школы;</w:t>
      </w:r>
    </w:p>
    <w:p w:rsidR="00D15B6E" w:rsidRPr="00BE52BD" w:rsidRDefault="00D15B6E" w:rsidP="00D15B6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lastRenderedPageBreak/>
        <w:t xml:space="preserve">проведении </w:t>
      </w:r>
      <w:proofErr w:type="spellStart"/>
      <w:r w:rsidRPr="00BE52B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самообследования</w:t>
      </w:r>
      <w:proofErr w:type="spellEnd"/>
      <w:r w:rsidRPr="00BE52B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, обеспечении </w:t>
      </w:r>
      <w:proofErr w:type="gramStart"/>
      <w:r w:rsidRPr="00BE52B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функционирования внутренней системы оценки качества образования</w:t>
      </w:r>
      <w:proofErr w:type="gramEnd"/>
      <w:r w:rsidRPr="00BE52B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</w:t>
      </w:r>
    </w:p>
    <w:p w:rsidR="00D15B6E" w:rsidRPr="00BE52BD" w:rsidRDefault="00D15B6E" w:rsidP="00D15B6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3.6. Представление:</w:t>
      </w:r>
    </w:p>
    <w:p w:rsidR="00D15B6E" w:rsidRPr="00BE52BD" w:rsidRDefault="00D15B6E" w:rsidP="00D15B6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совместно с </w:t>
      </w:r>
      <w:r w:rsidR="00BE52BD"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заведующим  филиалам </w:t>
      </w: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интересов школы в государственных и общественных органах;</w:t>
      </w:r>
    </w:p>
    <w:p w:rsidR="00D15B6E" w:rsidRPr="00BE52BD" w:rsidRDefault="00D15B6E" w:rsidP="00D15B6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 с законными представителями обучающихся в государственных и общественных органах их интересов при рассмотрении вопросов, связанных с определением их дальнейшей судьбы.</w:t>
      </w:r>
    </w:p>
    <w:p w:rsidR="00D15B6E" w:rsidRPr="004917DB" w:rsidRDefault="00D15B6E" w:rsidP="00D15B6E">
      <w:pPr>
        <w:spacing w:after="0"/>
        <w:ind w:firstLine="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5B6E" w:rsidRPr="00BE52BD" w:rsidRDefault="00D15B6E" w:rsidP="00D15B6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 Права Педагогического совета.</w:t>
      </w:r>
    </w:p>
    <w:p w:rsidR="00D15B6E" w:rsidRPr="00BE52BD" w:rsidRDefault="00D15B6E" w:rsidP="00D15B6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соответствии со своей компетенцией, установленной настоящим Положением, педагогический совет имеет право:</w:t>
      </w:r>
    </w:p>
    <w:p w:rsidR="00D15B6E" w:rsidRPr="00BE52BD" w:rsidRDefault="00D15B6E" w:rsidP="00D15B6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Обращаться:</w:t>
      </w:r>
    </w:p>
    <w:p w:rsidR="00D15B6E" w:rsidRPr="00BE52BD" w:rsidRDefault="00D15B6E" w:rsidP="00D15B6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администрации и другим коллегиальным органам управления школы и получать информацию по результатам рассмотрения обращений;</w:t>
      </w:r>
    </w:p>
    <w:p w:rsidR="00D15B6E" w:rsidRPr="00BE52BD" w:rsidRDefault="00D15B6E" w:rsidP="00D15B6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в другие учреждения и организации.</w:t>
      </w:r>
    </w:p>
    <w:p w:rsidR="00D15B6E" w:rsidRPr="00BE52BD" w:rsidRDefault="00D15B6E" w:rsidP="00D15B6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4.2. Приглашать на свои заседания:</w:t>
      </w:r>
    </w:p>
    <w:p w:rsidR="00D15B6E" w:rsidRPr="00BE52BD" w:rsidRDefault="00D15B6E" w:rsidP="00D15B6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учащихся и их родителей (законных представителей) по представлениям (решениям) классных руководителей;</w:t>
      </w:r>
    </w:p>
    <w:p w:rsidR="00D15B6E" w:rsidRPr="00BE52BD" w:rsidRDefault="00D15B6E" w:rsidP="00D15B6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любых специалистов для получения квалифицированных консультаций.</w:t>
      </w:r>
    </w:p>
    <w:p w:rsidR="00D15B6E" w:rsidRPr="00BE52BD" w:rsidRDefault="00D15B6E" w:rsidP="00D15B6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4.3. Разрабатывать:</w:t>
      </w:r>
    </w:p>
    <w:p w:rsidR="00D15B6E" w:rsidRPr="00BE52BD" w:rsidRDefault="00D15B6E" w:rsidP="00D15B6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Положение, вносить в него дополнения и изменения;</w:t>
      </w:r>
    </w:p>
    <w:p w:rsidR="00D15B6E" w:rsidRPr="00BE52BD" w:rsidRDefault="00D15B6E" w:rsidP="00D15B6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критерии оценивания результатов обучения;</w:t>
      </w:r>
    </w:p>
    <w:p w:rsidR="00D15B6E" w:rsidRPr="00BE52BD" w:rsidRDefault="00D15B6E" w:rsidP="00D15B6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к проектным и исследовательским работам учащихся, написанию рефератов;</w:t>
      </w:r>
    </w:p>
    <w:p w:rsidR="00D15B6E" w:rsidRPr="00BE52BD" w:rsidRDefault="00D15B6E" w:rsidP="00D15B6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другие локальные акты школы по вопросам образования.</w:t>
      </w:r>
    </w:p>
    <w:p w:rsidR="00D15B6E" w:rsidRPr="00BE52BD" w:rsidRDefault="00D15B6E" w:rsidP="00D15B6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4.5. Давать разъяснения и принимать меры:</w:t>
      </w:r>
    </w:p>
    <w:p w:rsidR="00D15B6E" w:rsidRPr="00BE52BD" w:rsidRDefault="00D15B6E" w:rsidP="00D15B6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рассматриваемым обращениям;</w:t>
      </w:r>
    </w:p>
    <w:p w:rsidR="00D15B6E" w:rsidRPr="00BE52BD" w:rsidRDefault="00D15B6E" w:rsidP="00D15B6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соблюдению локальных актов школы.</w:t>
      </w:r>
    </w:p>
    <w:p w:rsidR="00D15B6E" w:rsidRPr="00BE52BD" w:rsidRDefault="00D15B6E" w:rsidP="00D15B6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4.6. Утверждать:</w:t>
      </w:r>
    </w:p>
    <w:p w:rsidR="00D15B6E" w:rsidRPr="00BE52BD" w:rsidRDefault="00D15B6E" w:rsidP="00D15B6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своей работы;</w:t>
      </w:r>
    </w:p>
    <w:p w:rsidR="00D15B6E" w:rsidRPr="00BE52BD" w:rsidRDefault="00D15B6E" w:rsidP="00D15B6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работы школы, ее образовательные программы.</w:t>
      </w:r>
    </w:p>
    <w:p w:rsidR="00D15B6E" w:rsidRPr="00BE52BD" w:rsidRDefault="00D15B6E" w:rsidP="00D15B6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4.7. Рекомендовать:</w:t>
      </w:r>
    </w:p>
    <w:p w:rsidR="00D15B6E" w:rsidRPr="00BE52BD" w:rsidRDefault="00D15B6E" w:rsidP="00D15B6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публикации разработки работников школы;</w:t>
      </w:r>
    </w:p>
    <w:p w:rsidR="00D15B6E" w:rsidRPr="00BE52BD" w:rsidRDefault="00D15B6E" w:rsidP="00D15B6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квалификации работникам школы;</w:t>
      </w:r>
    </w:p>
    <w:p w:rsidR="00D15B6E" w:rsidRPr="00BE52BD" w:rsidRDefault="00D15B6E" w:rsidP="00D15B6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представителей школы для участия в профессиональных конкурсах.</w:t>
      </w:r>
    </w:p>
    <w:p w:rsidR="00D15B6E" w:rsidRPr="004917DB" w:rsidRDefault="00D15B6E" w:rsidP="00D15B6E">
      <w:pPr>
        <w:spacing w:after="0"/>
        <w:ind w:firstLine="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5B6E" w:rsidRPr="00BE52BD" w:rsidRDefault="00D15B6E" w:rsidP="00D15B6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 Ответственность Педагогического совета.</w:t>
      </w:r>
    </w:p>
    <w:p w:rsidR="00D15B6E" w:rsidRPr="00BE52BD" w:rsidRDefault="00D15B6E" w:rsidP="00D15B6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Педагогический совет несет ответственность </w:t>
      </w:r>
      <w:proofErr w:type="gramStart"/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proofErr w:type="gramEnd"/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15B6E" w:rsidRPr="00BE52BD" w:rsidRDefault="00D15B6E" w:rsidP="00D15B6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5.1. выполнение плана своей работы;</w:t>
      </w:r>
    </w:p>
    <w:p w:rsidR="00D15B6E" w:rsidRPr="00BE52BD" w:rsidRDefault="00D15B6E" w:rsidP="00D15B6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5.2. соответствие принятых решений действующему законодательству и локальным актам школы;</w:t>
      </w:r>
    </w:p>
    <w:p w:rsidR="00D15B6E" w:rsidRPr="00BE52BD" w:rsidRDefault="00D15B6E" w:rsidP="00D15B6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5.3. выполнение принятых решений и рекомендаций;</w:t>
      </w:r>
    </w:p>
    <w:p w:rsidR="00D15B6E" w:rsidRPr="00BE52BD" w:rsidRDefault="00D15B6E" w:rsidP="00D15B6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5.4. результаты  образовательной  деятельности;</w:t>
      </w:r>
    </w:p>
    <w:p w:rsidR="00D15B6E" w:rsidRPr="00BE52BD" w:rsidRDefault="00D15B6E" w:rsidP="00D15B6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5.5. бездействие при рассмотрении обращений.</w:t>
      </w:r>
    </w:p>
    <w:p w:rsidR="00D15B6E" w:rsidRPr="00BE52BD" w:rsidRDefault="00D15B6E" w:rsidP="00D15B6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4917DB" w:rsidRDefault="004917DB" w:rsidP="00D15B6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917DB" w:rsidRDefault="004917DB" w:rsidP="00D15B6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15B6E" w:rsidRPr="00BE52BD" w:rsidRDefault="00D15B6E" w:rsidP="00D15B6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6. Организация работы.</w:t>
      </w:r>
    </w:p>
    <w:p w:rsidR="00D15B6E" w:rsidRPr="00BE52BD" w:rsidRDefault="00D15B6E" w:rsidP="00D15B6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6.1.При необходимости педагогический совет может привлекать для работы на свои заседания любых специалистов.</w:t>
      </w:r>
    </w:p>
    <w:p w:rsidR="00D15B6E" w:rsidRPr="00BE52BD" w:rsidRDefault="00D15B6E" w:rsidP="00D15B6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6.2.Педагогический совет работает по плану, утвержденному</w:t>
      </w:r>
      <w:r w:rsidR="004917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заведующим  филиалом</w:t>
      </w: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15B6E" w:rsidRPr="00BE52BD" w:rsidRDefault="00D15B6E" w:rsidP="00D15B6E">
      <w:pPr>
        <w:numPr>
          <w:ilvl w:val="2"/>
          <w:numId w:val="0"/>
        </w:numPr>
        <w:tabs>
          <w:tab w:val="num" w:pos="720"/>
          <w:tab w:val="num" w:pos="108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6.3. Заседания Педагогического совета проводятся по мере необходимости, но не</w:t>
      </w:r>
    </w:p>
    <w:p w:rsidR="00D15B6E" w:rsidRPr="00BE52BD" w:rsidRDefault="00D15B6E" w:rsidP="00D15B6E">
      <w:pPr>
        <w:numPr>
          <w:ilvl w:val="2"/>
          <w:numId w:val="0"/>
        </w:numPr>
        <w:tabs>
          <w:tab w:val="num" w:pos="426"/>
          <w:tab w:val="num" w:pos="10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реже одного раза в учебную четверть. </w:t>
      </w:r>
    </w:p>
    <w:p w:rsidR="00D15B6E" w:rsidRPr="00BE52BD" w:rsidRDefault="00D15B6E" w:rsidP="00D15B6E">
      <w:pPr>
        <w:numPr>
          <w:ilvl w:val="2"/>
          <w:numId w:val="0"/>
        </w:numPr>
        <w:tabs>
          <w:tab w:val="num" w:pos="426"/>
          <w:tab w:val="num" w:pos="10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6.4. Внеочередные заседания       педагогического совета проводятся по требованию не менее одной трети педагогических работников Школы.</w:t>
      </w:r>
    </w:p>
    <w:p w:rsidR="00D15B6E" w:rsidRPr="00BE52BD" w:rsidRDefault="00D15B6E" w:rsidP="00D15B6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6.5. Решение педагогического совета Школы является правомочным, если на его заседании присутствовало не менее двух третей педагогических работников Школы и если за него проголосовало более половины присутствующих педагогов. Процедура голосования определяется педагогическим советом  Школы. Решения принимаются простым большинством голосов членов Педагогического совета, присутствующих на заседании. В случае равенства голосов решающим является голос Председателя. В случае несогласия Председателя с решением педагогического совета, он выносит вопрос на рассмотрение Совета учреждения.</w:t>
      </w:r>
    </w:p>
    <w:p w:rsidR="00D15B6E" w:rsidRPr="00BE52BD" w:rsidRDefault="00D15B6E" w:rsidP="00D15B6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6.6.Председателем Педагогического совета является</w:t>
      </w:r>
      <w:r w:rsidR="004917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заведующий  филиалом</w:t>
      </w: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который:</w:t>
      </w:r>
    </w:p>
    <w:p w:rsidR="00D15B6E" w:rsidRPr="00BE52BD" w:rsidRDefault="00D15B6E" w:rsidP="00D15B6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ведет заседания педагогического совета;</w:t>
      </w:r>
    </w:p>
    <w:p w:rsidR="00D15B6E" w:rsidRPr="00BE52BD" w:rsidRDefault="00D15B6E" w:rsidP="00D15B6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организует делопроизводство;</w:t>
      </w:r>
    </w:p>
    <w:p w:rsidR="00D15B6E" w:rsidRPr="00BE52BD" w:rsidRDefault="00D15B6E" w:rsidP="00D15B6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обязан</w:t>
      </w:r>
      <w:proofErr w:type="gramEnd"/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приостановить выполнение решений Педагогического совета или наложить вето на решения в случаях их противоречия действующему законодательству, Уставу школы, другим локальным нормативно-правовым актам школы.</w:t>
      </w:r>
    </w:p>
    <w:p w:rsidR="00D15B6E" w:rsidRPr="00BE52BD" w:rsidRDefault="00D15B6E" w:rsidP="00D15B6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6.7.Свою деятельность члены Педагогического совета осуществляют на безвозмездной основе.</w:t>
      </w:r>
    </w:p>
    <w:p w:rsidR="00D15B6E" w:rsidRPr="00BE52BD" w:rsidRDefault="00D15B6E" w:rsidP="00D15B6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6.8.Для ведения делопроизводства Педагогический совет из своих постоянных членов избирает секретаря.</w:t>
      </w:r>
    </w:p>
    <w:p w:rsidR="00D15B6E" w:rsidRPr="00BE52BD" w:rsidRDefault="00D15B6E" w:rsidP="00D15B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6.9.Секретарю педагогического совета за выполнение должностных обязанностей может быть установлена доплата в соответствии с Положением об оплате труда.</w:t>
      </w:r>
      <w:r w:rsidRPr="00BE52B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D15B6E" w:rsidRPr="004917DB" w:rsidRDefault="00D15B6E" w:rsidP="00D15B6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5B6E" w:rsidRPr="004917DB" w:rsidRDefault="00D15B6E" w:rsidP="004917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7. Взаимодействие педсовета, общешкольного родительского комитета, администрации</w:t>
      </w:r>
      <w:r w:rsidRPr="00BE52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D15B6E" w:rsidRPr="00BE52BD" w:rsidRDefault="00D15B6E" w:rsidP="00D15B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BE52BD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7.1.Педсовет осуществляет тактическую трактовку, педагогическую экспертизу и интерпретацию стратегических решений  общешкольного родительского </w:t>
      </w:r>
      <w:proofErr w:type="spellStart"/>
      <w:r w:rsidRPr="00BE52BD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ком</w:t>
      </w:r>
      <w:r w:rsidRPr="00BE52BD">
        <w:rPr>
          <w:rFonts w:ascii="Times New Roman" w:eastAsia="Times New Roman" w:hAnsi="Times New Roman" w:cs="Times New Roman"/>
          <w:sz w:val="26"/>
          <w:szCs w:val="26"/>
          <w:lang w:eastAsia="x-none"/>
        </w:rPr>
        <w:t>и</w:t>
      </w:r>
      <w:r w:rsidRPr="00BE52BD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т</w:t>
      </w:r>
      <w:r w:rsidRPr="00BE52BD">
        <w:rPr>
          <w:rFonts w:ascii="Times New Roman" w:eastAsia="Times New Roman" w:hAnsi="Times New Roman" w:cs="Times New Roman"/>
          <w:sz w:val="26"/>
          <w:szCs w:val="26"/>
          <w:lang w:eastAsia="x-none"/>
        </w:rPr>
        <w:t>ета</w:t>
      </w:r>
      <w:proofErr w:type="spellEnd"/>
      <w:r w:rsidRPr="00BE52BD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.</w:t>
      </w:r>
    </w:p>
    <w:p w:rsidR="00D15B6E" w:rsidRPr="00BE52BD" w:rsidRDefault="00D15B6E" w:rsidP="00D15B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7.2.Педсовет совместно с администрацией готовит рекомендации общешкольному родительскому комитету для принятия управленческих решений.</w:t>
      </w:r>
    </w:p>
    <w:p w:rsidR="00D15B6E" w:rsidRPr="00BE52BD" w:rsidRDefault="00D15B6E" w:rsidP="00D15B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7.3.Администрация обеспечивает выполнение решений педсовета и создаёт необходимые условия для его эффективной деятельности.</w:t>
      </w:r>
    </w:p>
    <w:p w:rsidR="00D15B6E" w:rsidRPr="004917DB" w:rsidRDefault="00D15B6E" w:rsidP="00D15B6E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5B6E" w:rsidRPr="00BE52BD" w:rsidRDefault="00D15B6E" w:rsidP="00D15B6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8. Делопроизводство.</w:t>
      </w:r>
    </w:p>
    <w:p w:rsidR="00D15B6E" w:rsidRPr="00BE52BD" w:rsidRDefault="00D15B6E" w:rsidP="00D15B6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8.1.Педагогический совет ведет протоколы своих заседаний в соответствии с Инструкцией по делопроизводству в школе.</w:t>
      </w:r>
    </w:p>
    <w:p w:rsidR="00D15B6E" w:rsidRPr="00BE52BD" w:rsidRDefault="00D15B6E" w:rsidP="00D15B6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8.2. Протоколы хранятся в составе отдельного дела в канцелярии школы.</w:t>
      </w:r>
    </w:p>
    <w:p w:rsidR="00D15B6E" w:rsidRPr="00BE52BD" w:rsidRDefault="00D15B6E" w:rsidP="00D15B6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2BD">
        <w:rPr>
          <w:rFonts w:ascii="Times New Roman" w:eastAsia="Times New Roman" w:hAnsi="Times New Roman" w:cs="Times New Roman"/>
          <w:sz w:val="26"/>
          <w:szCs w:val="26"/>
          <w:lang w:eastAsia="ru-RU"/>
        </w:rPr>
        <w:t>8.3.Ответственность за делопроизводство возлагается на секретаря Педагогического совета.</w:t>
      </w:r>
    </w:p>
    <w:sectPr w:rsidR="00D15B6E" w:rsidRPr="00BE52BD" w:rsidSect="00252F19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558F"/>
    <w:multiLevelType w:val="hybridMultilevel"/>
    <w:tmpl w:val="18362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65BC4"/>
    <w:multiLevelType w:val="hybridMultilevel"/>
    <w:tmpl w:val="6F7A0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92725"/>
    <w:multiLevelType w:val="hybridMultilevel"/>
    <w:tmpl w:val="02442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C78C2"/>
    <w:multiLevelType w:val="hybridMultilevel"/>
    <w:tmpl w:val="0EF8A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6711D"/>
    <w:multiLevelType w:val="hybridMultilevel"/>
    <w:tmpl w:val="8B6AD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9B4DEE"/>
    <w:multiLevelType w:val="hybridMultilevel"/>
    <w:tmpl w:val="F6C47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C39AF"/>
    <w:multiLevelType w:val="hybridMultilevel"/>
    <w:tmpl w:val="6FA2F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714EC5"/>
    <w:multiLevelType w:val="hybridMultilevel"/>
    <w:tmpl w:val="31667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DA554A"/>
    <w:multiLevelType w:val="hybridMultilevel"/>
    <w:tmpl w:val="8EA4C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88634B"/>
    <w:multiLevelType w:val="hybridMultilevel"/>
    <w:tmpl w:val="EC4E1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A50145"/>
    <w:multiLevelType w:val="hybridMultilevel"/>
    <w:tmpl w:val="B422F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73709D"/>
    <w:multiLevelType w:val="hybridMultilevel"/>
    <w:tmpl w:val="EDFED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5220CE"/>
    <w:multiLevelType w:val="hybridMultilevel"/>
    <w:tmpl w:val="51767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9"/>
  </w:num>
  <w:num w:numId="10">
    <w:abstractNumId w:val="12"/>
  </w:num>
  <w:num w:numId="11">
    <w:abstractNumId w:val="11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E7"/>
    <w:rsid w:val="000033BE"/>
    <w:rsid w:val="00225FAF"/>
    <w:rsid w:val="00252F19"/>
    <w:rsid w:val="004917DB"/>
    <w:rsid w:val="004D09FF"/>
    <w:rsid w:val="009C4D13"/>
    <w:rsid w:val="00B104E7"/>
    <w:rsid w:val="00BE52BD"/>
    <w:rsid w:val="00C53BA9"/>
    <w:rsid w:val="00D15B6E"/>
    <w:rsid w:val="00E3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4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4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BF38B-D364-489A-8A0A-7E161F24B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василий</cp:lastModifiedBy>
  <cp:revision>6</cp:revision>
  <cp:lastPrinted>2016-01-12T12:14:00Z</cp:lastPrinted>
  <dcterms:created xsi:type="dcterms:W3CDTF">2015-01-31T06:42:00Z</dcterms:created>
  <dcterms:modified xsi:type="dcterms:W3CDTF">2016-01-12T12:15:00Z</dcterms:modified>
</cp:coreProperties>
</file>